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E4B" w:rsidRDefault="00466E4B" w:rsidP="00466E4B">
      <w:pPr>
        <w:pStyle w:val="Standard"/>
        <w:spacing w:line="276" w:lineRule="auto"/>
        <w:jc w:val="right"/>
        <w:rPr>
          <w:rFonts w:asciiTheme="minorHAnsi" w:eastAsia="Calibri" w:hAnsiTheme="minorHAnsi" w:cstheme="minorHAnsi"/>
          <w:b/>
          <w:sz w:val="24"/>
          <w:szCs w:val="24"/>
        </w:rPr>
      </w:pPr>
      <w:r w:rsidRPr="00466E4B">
        <w:rPr>
          <w:rFonts w:asciiTheme="minorHAnsi" w:eastAsia="Calibri" w:hAnsiTheme="minorHAnsi" w:cstheme="minorHAnsi"/>
          <w:b/>
          <w:sz w:val="24"/>
          <w:szCs w:val="24"/>
        </w:rPr>
        <w:t>Zał. Nr</w:t>
      </w:r>
      <w:r w:rsidR="00E33816">
        <w:rPr>
          <w:rFonts w:asciiTheme="minorHAnsi" w:eastAsia="Calibri" w:hAnsiTheme="minorHAnsi" w:cstheme="minorHAnsi"/>
          <w:b/>
          <w:sz w:val="24"/>
          <w:szCs w:val="24"/>
        </w:rPr>
        <w:t xml:space="preserve"> 1.13</w:t>
      </w:r>
      <w:bookmarkStart w:id="0" w:name="_GoBack"/>
      <w:bookmarkEnd w:id="0"/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 do SWZ</w:t>
      </w:r>
    </w:p>
    <w:p w:rsidR="00466E4B" w:rsidRPr="00BF0BED" w:rsidRDefault="00466E4B" w:rsidP="00466E4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  <w:r w:rsidRPr="00BF0BED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Opis przedmiotu zamówienia</w:t>
      </w:r>
      <w:r w:rsidR="009814E3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 xml:space="preserve"> – Część </w:t>
      </w:r>
      <w:r w:rsidR="00E33816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13</w:t>
      </w:r>
    </w:p>
    <w:p w:rsidR="009A6CB9" w:rsidRDefault="009A6CB9" w:rsidP="009A6CB9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0B1AFB" w:rsidRPr="00323A29" w:rsidRDefault="009A6CB9" w:rsidP="00BC5049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323A29">
        <w:rPr>
          <w:rFonts w:asciiTheme="minorHAnsi" w:eastAsia="Calibri" w:hAnsiTheme="minorHAnsi" w:cstheme="minorHAnsi"/>
          <w:b/>
          <w:sz w:val="24"/>
          <w:szCs w:val="24"/>
        </w:rPr>
        <w:t xml:space="preserve">Pkt IV.2.13. SWZ Mediator </w:t>
      </w:r>
    </w:p>
    <w:p w:rsidR="009A6CB9" w:rsidRPr="00323A29" w:rsidRDefault="009A6CB9" w:rsidP="00BC5049">
      <w:pPr>
        <w:spacing w:line="276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:rsidR="0040563A" w:rsidRPr="00323A29" w:rsidRDefault="008C5C93" w:rsidP="00BC5049">
      <w:pPr>
        <w:spacing w:line="276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323A2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Liczba godzin:</w:t>
      </w:r>
      <w:bookmarkStart w:id="1" w:name="_Hlk86626822"/>
      <w:bookmarkEnd w:id="1"/>
      <w:r w:rsidR="0040563A" w:rsidRPr="00323A2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466F43" w:rsidRPr="00323A29">
        <w:rPr>
          <w:rFonts w:asciiTheme="minorHAnsi" w:eastAsia="Times New Roman" w:hAnsiTheme="minorHAnsi" w:cstheme="minorHAnsi"/>
          <w:sz w:val="24"/>
          <w:szCs w:val="24"/>
          <w:lang w:eastAsia="pl-PL"/>
        </w:rPr>
        <w:t>120 godzin/projekt, szacunkowo 6 – 7 godzin/1 miesiąc.</w:t>
      </w:r>
      <w:r w:rsidR="0040563A" w:rsidRPr="00323A2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trakcie projektu na każdą parę/rodzinę przypada maximum 12 godzin</w:t>
      </w:r>
      <w:r w:rsidR="000A1E42" w:rsidRPr="00323A2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odnośnego wsparcia</w:t>
      </w:r>
      <w:r w:rsidR="0040563A" w:rsidRPr="00323A29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:rsidR="0040563A" w:rsidRPr="00323A29" w:rsidRDefault="008C5C93" w:rsidP="00BC5049">
      <w:pPr>
        <w:pStyle w:val="Standard"/>
        <w:spacing w:line="276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323A2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Liczba uczestników</w:t>
      </w:r>
      <w:r w:rsidR="000B1AFB" w:rsidRPr="00323A2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: </w:t>
      </w:r>
      <w:r w:rsidR="000A1E42" w:rsidRPr="00323A2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minimum </w:t>
      </w:r>
      <w:r w:rsidR="0040563A" w:rsidRPr="00323A29">
        <w:rPr>
          <w:rFonts w:asciiTheme="minorHAnsi" w:eastAsia="Times New Roman" w:hAnsiTheme="minorHAnsi" w:cstheme="minorHAnsi"/>
          <w:sz w:val="24"/>
          <w:szCs w:val="24"/>
          <w:lang w:eastAsia="pl-PL"/>
        </w:rPr>
        <w:t>10 par/rodzin to jest minimum 20 osób.</w:t>
      </w:r>
    </w:p>
    <w:p w:rsidR="00466F43" w:rsidRPr="00323A29" w:rsidRDefault="008C5C93" w:rsidP="00466F43">
      <w:pPr>
        <w:pStyle w:val="Standard"/>
        <w:spacing w:line="276" w:lineRule="auto"/>
        <w:rPr>
          <w:sz w:val="24"/>
          <w:szCs w:val="24"/>
        </w:rPr>
      </w:pPr>
      <w:r w:rsidRPr="00323A2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Grupa docelowa</w:t>
      </w:r>
      <w:r w:rsidR="000A1E42" w:rsidRPr="00323A2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0A1E42" w:rsidRPr="00323A29">
        <w:rPr>
          <w:rFonts w:asciiTheme="minorHAnsi" w:hAnsiTheme="minorHAnsi" w:cstheme="minorHAnsi"/>
          <w:sz w:val="24"/>
          <w:szCs w:val="24"/>
        </w:rPr>
        <w:t>–</w:t>
      </w:r>
      <w:r w:rsidR="00466F43" w:rsidRPr="00323A29">
        <w:rPr>
          <w:rFonts w:asciiTheme="minorHAnsi" w:hAnsiTheme="minorHAnsi" w:cstheme="minorHAnsi"/>
          <w:sz w:val="24"/>
          <w:szCs w:val="24"/>
        </w:rPr>
        <w:t xml:space="preserve"> </w:t>
      </w:r>
      <w:r w:rsidR="00BC5049" w:rsidRPr="00323A29">
        <w:rPr>
          <w:rFonts w:asciiTheme="minorHAnsi" w:hAnsiTheme="minorHAnsi" w:cstheme="minorHAnsi"/>
          <w:sz w:val="24"/>
          <w:szCs w:val="24"/>
        </w:rPr>
        <w:t>Grupa docelowa będzie dobierana</w:t>
      </w:r>
      <w:r w:rsidR="000A1E42" w:rsidRPr="00323A29">
        <w:rPr>
          <w:rFonts w:asciiTheme="minorHAnsi" w:hAnsiTheme="minorHAnsi" w:cstheme="minorHAnsi"/>
          <w:sz w:val="24"/>
          <w:szCs w:val="24"/>
        </w:rPr>
        <w:t xml:space="preserve"> w trakcie realizacji projektu. </w:t>
      </w:r>
      <w:r w:rsidR="00466F43" w:rsidRPr="00323A29">
        <w:rPr>
          <w:sz w:val="24"/>
          <w:szCs w:val="24"/>
        </w:rPr>
        <w:t xml:space="preserve">W ramach kompleksowości projektu zaplanowano działania na rzecz dzieci i młodzieży w wieku 7-18 lat oraz rodziców/opiekunów, którzy w związku z nieprawidłowym funkcjonowaniem rodziny mają deficyty wymagające korekt i działań naprawczych. </w:t>
      </w:r>
    </w:p>
    <w:p w:rsidR="008C5C93" w:rsidRPr="00323A29" w:rsidRDefault="008C5C93" w:rsidP="00BC5049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23A2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Czasokres przeznaczony na realizację działań:</w:t>
      </w:r>
      <w:bookmarkStart w:id="2" w:name="_Hlk86626853"/>
      <w:bookmarkEnd w:id="2"/>
      <w:r w:rsidR="0040563A" w:rsidRPr="00323A2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323A29">
        <w:rPr>
          <w:rFonts w:asciiTheme="minorHAnsi" w:eastAsia="Times New Roman" w:hAnsiTheme="minorHAnsi" w:cstheme="minorHAnsi"/>
          <w:sz w:val="24"/>
          <w:szCs w:val="24"/>
          <w:lang w:eastAsia="pl-PL"/>
        </w:rPr>
        <w:t>od dnia zawarcia umowy do 30 czerwca</w:t>
      </w:r>
      <w:r w:rsidRPr="00323A29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>2023 r. lub do wyczerpania budżetu projektu.</w:t>
      </w:r>
    </w:p>
    <w:p w:rsidR="000B1AFB" w:rsidRPr="00323A29" w:rsidRDefault="008C5C93" w:rsidP="00BC504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23A29">
        <w:rPr>
          <w:rFonts w:asciiTheme="minorHAnsi" w:hAnsiTheme="minorHAnsi" w:cstheme="minorHAnsi"/>
          <w:b/>
          <w:bCs/>
          <w:sz w:val="24"/>
          <w:szCs w:val="24"/>
        </w:rPr>
        <w:t xml:space="preserve">Miejsce realizacji - </w:t>
      </w:r>
      <w:r w:rsidR="0040563A" w:rsidRPr="00323A29">
        <w:rPr>
          <w:rFonts w:asciiTheme="minorHAnsi" w:hAnsiTheme="minorHAnsi" w:cstheme="minorHAnsi"/>
          <w:bCs/>
          <w:sz w:val="24"/>
          <w:szCs w:val="24"/>
        </w:rPr>
        <w:t>Gmina</w:t>
      </w:r>
      <w:r w:rsidR="000B1AFB" w:rsidRPr="00323A29">
        <w:rPr>
          <w:rFonts w:asciiTheme="minorHAnsi" w:hAnsiTheme="minorHAnsi" w:cstheme="minorHAnsi"/>
          <w:sz w:val="24"/>
          <w:szCs w:val="24"/>
        </w:rPr>
        <w:t xml:space="preserve"> Aleksandrów Łódzki</w:t>
      </w:r>
      <w:r w:rsidR="00BC5049" w:rsidRPr="00323A29">
        <w:rPr>
          <w:rFonts w:asciiTheme="minorHAnsi" w:hAnsiTheme="minorHAnsi" w:cstheme="minorHAnsi"/>
          <w:sz w:val="24"/>
          <w:szCs w:val="24"/>
        </w:rPr>
        <w:t>,</w:t>
      </w:r>
      <w:r w:rsidR="000B1AFB" w:rsidRPr="00323A29">
        <w:rPr>
          <w:rFonts w:asciiTheme="minorHAnsi" w:hAnsiTheme="minorHAnsi" w:cstheme="minorHAnsi"/>
          <w:sz w:val="24"/>
          <w:szCs w:val="24"/>
        </w:rPr>
        <w:t xml:space="preserve"> </w:t>
      </w:r>
      <w:r w:rsidR="0040563A" w:rsidRPr="00323A29">
        <w:rPr>
          <w:rFonts w:asciiTheme="minorHAnsi" w:hAnsiTheme="minorHAnsi" w:cstheme="minorHAnsi"/>
          <w:sz w:val="24"/>
          <w:szCs w:val="24"/>
        </w:rPr>
        <w:t>siedziba</w:t>
      </w:r>
      <w:r w:rsidR="000B1AFB" w:rsidRPr="00323A29">
        <w:rPr>
          <w:rFonts w:asciiTheme="minorHAnsi" w:hAnsiTheme="minorHAnsi" w:cstheme="minorHAnsi"/>
          <w:sz w:val="24"/>
          <w:szCs w:val="24"/>
        </w:rPr>
        <w:t xml:space="preserve"> Ośrodka Pomocy Społecznej  im. Ireny Sendlerowej w Aleksandrowie Łódzkim.</w:t>
      </w:r>
    </w:p>
    <w:p w:rsidR="0040563A" w:rsidRPr="00323A29" w:rsidRDefault="008C5C93" w:rsidP="00BC5049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23A2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Zakres merytoryczny:</w:t>
      </w:r>
      <w:r w:rsidR="0040563A" w:rsidRPr="00323A2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 </w:t>
      </w:r>
      <w:r w:rsidR="0040563A" w:rsidRPr="00323A29">
        <w:rPr>
          <w:rFonts w:asciiTheme="minorHAnsi" w:hAnsiTheme="minorHAnsi" w:cstheme="minorHAnsi"/>
          <w:sz w:val="24"/>
          <w:szCs w:val="24"/>
        </w:rPr>
        <w:t>W ramach projektu do podstawowych zadań i obowiązków mediatora należy: rozpoznawanie przyczyn i istoty konfliktu, określanie strategii prowadzenia mediacji, organizowanie wstępnych – informacyjnych i pośrednich spotkań mediacyjnych, oraz spotkań bezpośrednich; zapewnienie bezpiecznego, poufnego miejsca do odbycia mediacji, aktywne słuchanie wszystkich stron zaangażowanych w konflikt, wyjaśnianie stanowisk, interesów i granic kompromisu, korzystanie z pomocy doradców prawnych i innych ekspertów, przepracowywanie kryzysowych momentów w prowadzanych  rozmowach, udzielanie pomocy w sformułowaniu ugody oraz weryfikowanie realnych możliwości jej realizacji.</w:t>
      </w:r>
    </w:p>
    <w:p w:rsidR="00317DD7" w:rsidRPr="00323A29" w:rsidRDefault="008C5C93" w:rsidP="00BC5049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23A2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Metodyka prowadzonych działań:</w:t>
      </w:r>
      <w:r w:rsidR="0040563A" w:rsidRPr="00323A2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804380" w:rsidRPr="00323A29">
        <w:rPr>
          <w:rFonts w:asciiTheme="minorHAnsi" w:eastAsia="Times New Roman" w:hAnsiTheme="minorHAnsi" w:cstheme="minorHAnsi"/>
          <w:sz w:val="24"/>
          <w:szCs w:val="24"/>
          <w:lang w:eastAsia="pl-PL"/>
        </w:rPr>
        <w:t>sesje z parami/rodzinami</w:t>
      </w:r>
      <w:r w:rsidR="0040563A" w:rsidRPr="00323A29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:rsidR="008C5C93" w:rsidRPr="00323A29" w:rsidRDefault="008C5C93" w:rsidP="00BC504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23A29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>Środki ochrony:</w:t>
      </w:r>
      <w:r w:rsidR="0040563A" w:rsidRPr="00323A29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 xml:space="preserve"> </w:t>
      </w:r>
      <w:r w:rsidRPr="00323A29">
        <w:rPr>
          <w:rFonts w:asciiTheme="minorHAnsi" w:hAnsiTheme="minorHAnsi" w:cstheme="minorHAnsi"/>
          <w:sz w:val="24"/>
          <w:szCs w:val="24"/>
        </w:rPr>
        <w:t>Sesje odbywać się będą w bezpośrednim kontakcie z zastosowaniem się do ograniczeń, nakazów i zakazów epidemicznych. Podczas zajęć zapewnione będą środki ochrony osobistej: płyny do dezynfekcji, maseczki. W sytuacji lockdown zajęcia będą realizowane hybrydowo w zależności od deklaracji uczestników projektu. W takiej sytuacji komunikacja będzie realizowana zdalnie: telefonicznie, komunikatory społecz</w:t>
      </w:r>
      <w:r w:rsidR="00C752D4" w:rsidRPr="00323A29">
        <w:rPr>
          <w:rFonts w:asciiTheme="minorHAnsi" w:hAnsiTheme="minorHAnsi" w:cstheme="minorHAnsi"/>
          <w:sz w:val="24"/>
          <w:szCs w:val="24"/>
        </w:rPr>
        <w:t>eno</w:t>
      </w:r>
      <w:r w:rsidRPr="00323A29">
        <w:rPr>
          <w:rFonts w:asciiTheme="minorHAnsi" w:hAnsiTheme="minorHAnsi" w:cstheme="minorHAnsi"/>
          <w:sz w:val="24"/>
          <w:szCs w:val="24"/>
        </w:rPr>
        <w:t>ściowe: SKYPE, Messenger, Whatsapp.</w:t>
      </w:r>
    </w:p>
    <w:p w:rsidR="0040563A" w:rsidRPr="00323A29" w:rsidRDefault="00B26169" w:rsidP="00BC504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323A29">
        <w:rPr>
          <w:rFonts w:asciiTheme="minorHAnsi" w:hAnsiTheme="minorHAnsi" w:cstheme="minorHAnsi"/>
          <w:b/>
          <w:bCs/>
          <w:sz w:val="24"/>
          <w:szCs w:val="24"/>
        </w:rPr>
        <w:t xml:space="preserve">Rozliczenia: </w:t>
      </w:r>
      <w:r w:rsidR="0040563A" w:rsidRPr="00323A29">
        <w:rPr>
          <w:rFonts w:asciiTheme="minorHAnsi" w:hAnsiTheme="minorHAnsi" w:cstheme="minorHAnsi"/>
          <w:sz w:val="24"/>
          <w:szCs w:val="24"/>
        </w:rPr>
        <w:t xml:space="preserve">Rozliczenie realizowanego wsparcia odbywać się będzie na podstawie: </w:t>
      </w:r>
    </w:p>
    <w:p w:rsidR="0040563A" w:rsidRPr="00323A29" w:rsidRDefault="0040563A" w:rsidP="00BC504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23A29">
        <w:rPr>
          <w:rFonts w:asciiTheme="minorHAnsi" w:hAnsiTheme="minorHAnsi" w:cstheme="minorHAnsi"/>
          <w:sz w:val="24"/>
          <w:szCs w:val="24"/>
        </w:rPr>
        <w:t xml:space="preserve">1) indywidualnych kart obecności podczas sesji; </w:t>
      </w:r>
    </w:p>
    <w:p w:rsidR="0040563A" w:rsidRPr="00323A29" w:rsidRDefault="0040563A" w:rsidP="00BC504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23A29">
        <w:rPr>
          <w:rFonts w:asciiTheme="minorHAnsi" w:hAnsiTheme="minorHAnsi" w:cstheme="minorHAnsi"/>
          <w:sz w:val="24"/>
          <w:szCs w:val="24"/>
        </w:rPr>
        <w:t xml:space="preserve">2) list obecności; </w:t>
      </w:r>
    </w:p>
    <w:p w:rsidR="0040563A" w:rsidRPr="00323A29" w:rsidRDefault="0040563A" w:rsidP="00BC504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23A29">
        <w:rPr>
          <w:rFonts w:asciiTheme="minorHAnsi" w:hAnsiTheme="minorHAnsi" w:cstheme="minorHAnsi"/>
          <w:sz w:val="24"/>
          <w:szCs w:val="24"/>
        </w:rPr>
        <w:t xml:space="preserve">3) protokołów odbioru wykonywanych zadań; </w:t>
      </w:r>
    </w:p>
    <w:p w:rsidR="0040563A" w:rsidRPr="00323A29" w:rsidRDefault="0040563A" w:rsidP="00BC504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23A29">
        <w:rPr>
          <w:rFonts w:asciiTheme="minorHAnsi" w:hAnsiTheme="minorHAnsi" w:cstheme="minorHAnsi"/>
          <w:sz w:val="24"/>
          <w:szCs w:val="24"/>
        </w:rPr>
        <w:t xml:space="preserve">4) miesięcznej ewidencji godzin zrealizowanego wsparcia przez Wykonawcę; </w:t>
      </w:r>
    </w:p>
    <w:p w:rsidR="0040563A" w:rsidRPr="00323A29" w:rsidRDefault="0040563A" w:rsidP="00BC504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23A29">
        <w:rPr>
          <w:rFonts w:asciiTheme="minorHAnsi" w:hAnsiTheme="minorHAnsi" w:cstheme="minorHAnsi"/>
          <w:sz w:val="24"/>
          <w:szCs w:val="24"/>
        </w:rPr>
        <w:lastRenderedPageBreak/>
        <w:t>5) innych dokumentów wypracowanych w trakcie realizacji projektu – jeśli to będzie wymagane;</w:t>
      </w:r>
    </w:p>
    <w:p w:rsidR="0040563A" w:rsidRPr="00466F43" w:rsidRDefault="0040563A" w:rsidP="00BC504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23A29">
        <w:rPr>
          <w:rFonts w:asciiTheme="minorHAnsi" w:hAnsiTheme="minorHAnsi" w:cstheme="minorHAnsi"/>
          <w:sz w:val="24"/>
          <w:szCs w:val="24"/>
        </w:rPr>
        <w:t>- wzory dokumentów potwierdzających wykonanie działań  zostaną opracowane przez Zamawiającego  przekazane Wykonawcy w dniu pierwszej aktywnej formy wsparcia.</w:t>
      </w:r>
    </w:p>
    <w:p w:rsidR="00421A2B" w:rsidRPr="00466F43" w:rsidRDefault="00421A2B" w:rsidP="00BC504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</w:p>
    <w:sectPr w:rsidR="00421A2B" w:rsidRPr="00466F43" w:rsidSect="00D14B13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ACF" w:rsidRDefault="00D54ACF" w:rsidP="00D14B13">
      <w:r>
        <w:separator/>
      </w:r>
    </w:p>
  </w:endnote>
  <w:endnote w:type="continuationSeparator" w:id="0">
    <w:p w:rsidR="00D54ACF" w:rsidRDefault="00D54ACF" w:rsidP="00D1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E4B" w:rsidRDefault="00466E4B" w:rsidP="00466E4B">
    <w:pPr>
      <w:jc w:val="center"/>
      <w:rPr>
        <w:rFonts w:asciiTheme="minorHAnsi" w:hAnsiTheme="minorHAnsi" w:cstheme="minorHAnsi"/>
      </w:rPr>
    </w:pPr>
    <w:r w:rsidRPr="001612B3">
      <w:rPr>
        <w:rFonts w:asciiTheme="minorHAnsi" w:hAnsiTheme="minorHAnsi" w:cstheme="minorHAnsi"/>
      </w:rPr>
      <w:t>Projekt współfinansowany ze środków Unii Europejskiej w ramach Regionalnego Programu Operacyjnego Województwa Łódzkiego na lata 2014 - 2020</w:t>
    </w:r>
  </w:p>
  <w:p w:rsidR="00466E4B" w:rsidRPr="00026CEE" w:rsidRDefault="00466E4B" w:rsidP="00466E4B">
    <w:pPr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P</w:t>
    </w:r>
    <w:r w:rsidRPr="00026CEE">
      <w:rPr>
        <w:rFonts w:asciiTheme="minorHAnsi" w:hAnsiTheme="minorHAnsi" w:cstheme="minorHAnsi"/>
      </w:rPr>
      <w:t>oddziałanie 9.2.1 Usługi społeczne i zdrowotne</w:t>
    </w:r>
  </w:p>
  <w:p w:rsidR="00D14B13" w:rsidRDefault="00D14B1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ACF" w:rsidRDefault="00D54ACF" w:rsidP="00D14B13">
      <w:r>
        <w:separator/>
      </w:r>
    </w:p>
  </w:footnote>
  <w:footnote w:type="continuationSeparator" w:id="0">
    <w:p w:rsidR="00D54ACF" w:rsidRDefault="00D54ACF" w:rsidP="00D14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B13" w:rsidRDefault="00D14B13" w:rsidP="00D14B13">
    <w:pPr>
      <w:pStyle w:val="Nagwek"/>
      <w:jc w:val="center"/>
    </w:pPr>
    <w:r w:rsidRPr="00D14B13">
      <w:rPr>
        <w:noProof/>
        <w:lang w:eastAsia="pl-PL"/>
      </w:rPr>
      <w:drawing>
        <wp:inline distT="0" distB="0" distL="0" distR="0">
          <wp:extent cx="5759450" cy="66461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46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4B13" w:rsidRDefault="00D14B1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42032"/>
    <w:multiLevelType w:val="hybridMultilevel"/>
    <w:tmpl w:val="A8207E9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56249A9"/>
    <w:multiLevelType w:val="hybridMultilevel"/>
    <w:tmpl w:val="4C48F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279C9"/>
    <w:multiLevelType w:val="multilevel"/>
    <w:tmpl w:val="C8669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676E1"/>
    <w:multiLevelType w:val="multilevel"/>
    <w:tmpl w:val="DE94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C0552D"/>
    <w:multiLevelType w:val="hybridMultilevel"/>
    <w:tmpl w:val="F1504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E0094"/>
    <w:multiLevelType w:val="multilevel"/>
    <w:tmpl w:val="A844C6F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E27A6"/>
    <w:multiLevelType w:val="hybridMultilevel"/>
    <w:tmpl w:val="20FA94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409DB"/>
    <w:multiLevelType w:val="multilevel"/>
    <w:tmpl w:val="A844C6F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D35CC7"/>
    <w:multiLevelType w:val="multilevel"/>
    <w:tmpl w:val="F7CE47A8"/>
    <w:styleLink w:val="WWNum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B13"/>
    <w:rsid w:val="00014FBD"/>
    <w:rsid w:val="00022CA7"/>
    <w:rsid w:val="00033472"/>
    <w:rsid w:val="00045DC3"/>
    <w:rsid w:val="00055BF0"/>
    <w:rsid w:val="000A0218"/>
    <w:rsid w:val="000A0D88"/>
    <w:rsid w:val="000A1E42"/>
    <w:rsid w:val="000B1AFB"/>
    <w:rsid w:val="000B6346"/>
    <w:rsid w:val="000F368B"/>
    <w:rsid w:val="00123E13"/>
    <w:rsid w:val="001252EE"/>
    <w:rsid w:val="00152733"/>
    <w:rsid w:val="001B48AB"/>
    <w:rsid w:val="001C0037"/>
    <w:rsid w:val="001D4A4A"/>
    <w:rsid w:val="001E2711"/>
    <w:rsid w:val="001E790F"/>
    <w:rsid w:val="002070B9"/>
    <w:rsid w:val="002128E2"/>
    <w:rsid w:val="002309B4"/>
    <w:rsid w:val="00252156"/>
    <w:rsid w:val="002747FF"/>
    <w:rsid w:val="00293AC6"/>
    <w:rsid w:val="002E4034"/>
    <w:rsid w:val="0031711D"/>
    <w:rsid w:val="00317DD7"/>
    <w:rsid w:val="00323A29"/>
    <w:rsid w:val="00324731"/>
    <w:rsid w:val="003266C2"/>
    <w:rsid w:val="00336A22"/>
    <w:rsid w:val="00352706"/>
    <w:rsid w:val="003A43D3"/>
    <w:rsid w:val="003A5739"/>
    <w:rsid w:val="003B08CB"/>
    <w:rsid w:val="003B5853"/>
    <w:rsid w:val="003B799D"/>
    <w:rsid w:val="00403854"/>
    <w:rsid w:val="0040563A"/>
    <w:rsid w:val="004168ED"/>
    <w:rsid w:val="00421A2B"/>
    <w:rsid w:val="00460902"/>
    <w:rsid w:val="00466E4B"/>
    <w:rsid w:val="00466F43"/>
    <w:rsid w:val="00474F56"/>
    <w:rsid w:val="004839EB"/>
    <w:rsid w:val="0048492B"/>
    <w:rsid w:val="004956D9"/>
    <w:rsid w:val="0049610B"/>
    <w:rsid w:val="004D5D3C"/>
    <w:rsid w:val="004E407E"/>
    <w:rsid w:val="00506C27"/>
    <w:rsid w:val="00506CBA"/>
    <w:rsid w:val="0053093A"/>
    <w:rsid w:val="00533A4A"/>
    <w:rsid w:val="00540303"/>
    <w:rsid w:val="005439C3"/>
    <w:rsid w:val="005517D5"/>
    <w:rsid w:val="005912AA"/>
    <w:rsid w:val="005D5926"/>
    <w:rsid w:val="005F7CBD"/>
    <w:rsid w:val="0061316D"/>
    <w:rsid w:val="006163CF"/>
    <w:rsid w:val="00617390"/>
    <w:rsid w:val="00621C91"/>
    <w:rsid w:val="00621E87"/>
    <w:rsid w:val="0062466D"/>
    <w:rsid w:val="00624B05"/>
    <w:rsid w:val="00632774"/>
    <w:rsid w:val="00632AB8"/>
    <w:rsid w:val="00670AEF"/>
    <w:rsid w:val="006A1720"/>
    <w:rsid w:val="006B69E2"/>
    <w:rsid w:val="006B77C4"/>
    <w:rsid w:val="006D03B7"/>
    <w:rsid w:val="006E73A2"/>
    <w:rsid w:val="00747590"/>
    <w:rsid w:val="007B2AB7"/>
    <w:rsid w:val="007C1AC1"/>
    <w:rsid w:val="007D599C"/>
    <w:rsid w:val="007E360E"/>
    <w:rsid w:val="007F3A97"/>
    <w:rsid w:val="007F4510"/>
    <w:rsid w:val="00804380"/>
    <w:rsid w:val="008246D5"/>
    <w:rsid w:val="008749E5"/>
    <w:rsid w:val="008777C6"/>
    <w:rsid w:val="008A66BB"/>
    <w:rsid w:val="008B4DB9"/>
    <w:rsid w:val="008C5C93"/>
    <w:rsid w:val="008D203B"/>
    <w:rsid w:val="008D74D8"/>
    <w:rsid w:val="00907953"/>
    <w:rsid w:val="00913FAF"/>
    <w:rsid w:val="009170EF"/>
    <w:rsid w:val="00917DC4"/>
    <w:rsid w:val="009218A9"/>
    <w:rsid w:val="00943E75"/>
    <w:rsid w:val="00957FA3"/>
    <w:rsid w:val="0098023A"/>
    <w:rsid w:val="009814E3"/>
    <w:rsid w:val="00996780"/>
    <w:rsid w:val="00997B01"/>
    <w:rsid w:val="009A6CB9"/>
    <w:rsid w:val="009B32FC"/>
    <w:rsid w:val="00A158DD"/>
    <w:rsid w:val="00A533F4"/>
    <w:rsid w:val="00A81DAD"/>
    <w:rsid w:val="00A92AFE"/>
    <w:rsid w:val="00AD7FAE"/>
    <w:rsid w:val="00AF6B0B"/>
    <w:rsid w:val="00B01AFA"/>
    <w:rsid w:val="00B02C4C"/>
    <w:rsid w:val="00B26169"/>
    <w:rsid w:val="00B31DCD"/>
    <w:rsid w:val="00B43E09"/>
    <w:rsid w:val="00B446CA"/>
    <w:rsid w:val="00B4638B"/>
    <w:rsid w:val="00B84FA0"/>
    <w:rsid w:val="00B9153C"/>
    <w:rsid w:val="00BB706C"/>
    <w:rsid w:val="00BB743E"/>
    <w:rsid w:val="00BC5049"/>
    <w:rsid w:val="00BC62A7"/>
    <w:rsid w:val="00BE204A"/>
    <w:rsid w:val="00BF0BED"/>
    <w:rsid w:val="00C16A5F"/>
    <w:rsid w:val="00C27F24"/>
    <w:rsid w:val="00C32433"/>
    <w:rsid w:val="00C752D4"/>
    <w:rsid w:val="00C8022A"/>
    <w:rsid w:val="00C84B98"/>
    <w:rsid w:val="00CB506B"/>
    <w:rsid w:val="00CD2EE6"/>
    <w:rsid w:val="00CD3B1A"/>
    <w:rsid w:val="00CE56D9"/>
    <w:rsid w:val="00D14B13"/>
    <w:rsid w:val="00D332A7"/>
    <w:rsid w:val="00D44D44"/>
    <w:rsid w:val="00D54ACF"/>
    <w:rsid w:val="00D57235"/>
    <w:rsid w:val="00D72B8E"/>
    <w:rsid w:val="00D73919"/>
    <w:rsid w:val="00DD492C"/>
    <w:rsid w:val="00E121EF"/>
    <w:rsid w:val="00E255AF"/>
    <w:rsid w:val="00E33816"/>
    <w:rsid w:val="00E40A14"/>
    <w:rsid w:val="00E519CC"/>
    <w:rsid w:val="00E66721"/>
    <w:rsid w:val="00E71441"/>
    <w:rsid w:val="00E86ED1"/>
    <w:rsid w:val="00EA3EF5"/>
    <w:rsid w:val="00EB1A88"/>
    <w:rsid w:val="00EC10A4"/>
    <w:rsid w:val="00EC54CD"/>
    <w:rsid w:val="00EF0A3E"/>
    <w:rsid w:val="00F009D7"/>
    <w:rsid w:val="00F45FB5"/>
    <w:rsid w:val="00F507C3"/>
    <w:rsid w:val="00F52076"/>
    <w:rsid w:val="00F63052"/>
    <w:rsid w:val="00F67FF0"/>
    <w:rsid w:val="00F904F1"/>
    <w:rsid w:val="00FA4BB4"/>
    <w:rsid w:val="00FB01BC"/>
    <w:rsid w:val="00FB5C5C"/>
    <w:rsid w:val="00FB65CF"/>
    <w:rsid w:val="00FC3808"/>
    <w:rsid w:val="00FD5B60"/>
    <w:rsid w:val="00FE456C"/>
    <w:rsid w:val="00FF6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A7EC00-95F7-40F1-BBA5-BBE653AD8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0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4B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4B13"/>
  </w:style>
  <w:style w:type="paragraph" w:styleId="Stopka">
    <w:name w:val="footer"/>
    <w:basedOn w:val="Normalny"/>
    <w:link w:val="StopkaZnak"/>
    <w:uiPriority w:val="99"/>
    <w:semiHidden/>
    <w:unhideWhenUsed/>
    <w:rsid w:val="00D14B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4B13"/>
  </w:style>
  <w:style w:type="paragraph" w:styleId="Tekstdymka">
    <w:name w:val="Balloon Text"/>
    <w:basedOn w:val="Normalny"/>
    <w:link w:val="TekstdymkaZnak"/>
    <w:uiPriority w:val="99"/>
    <w:semiHidden/>
    <w:unhideWhenUsed/>
    <w:rsid w:val="00D14B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13"/>
    <w:rPr>
      <w:rFonts w:ascii="Tahoma" w:hAnsi="Tahoma" w:cs="Tahoma"/>
      <w:sz w:val="16"/>
      <w:szCs w:val="16"/>
    </w:rPr>
  </w:style>
  <w:style w:type="paragraph" w:customStyle="1" w:styleId="trt0xe">
    <w:name w:val="trt0xe"/>
    <w:basedOn w:val="Normalny"/>
    <w:rsid w:val="00BB743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44D4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44D44"/>
    <w:rPr>
      <w:b/>
      <w:bCs/>
    </w:rPr>
  </w:style>
  <w:style w:type="paragraph" w:customStyle="1" w:styleId="Standard">
    <w:name w:val="Standard"/>
    <w:rsid w:val="001252EE"/>
    <w:pPr>
      <w:suppressAutoHyphens/>
      <w:autoSpaceDN w:val="0"/>
      <w:textAlignment w:val="baseline"/>
    </w:pPr>
    <w:rPr>
      <w:rFonts w:eastAsia="SimSun"/>
      <w:kern w:val="3"/>
    </w:rPr>
  </w:style>
  <w:style w:type="paragraph" w:styleId="NormalnyWeb">
    <w:name w:val="Normal (Web)"/>
    <w:basedOn w:val="Normalny"/>
    <w:uiPriority w:val="99"/>
    <w:unhideWhenUsed/>
    <w:rsid w:val="0048492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qFormat/>
    <w:rsid w:val="00317DD7"/>
    <w:pPr>
      <w:spacing w:after="160" w:line="259" w:lineRule="auto"/>
      <w:ind w:left="720"/>
      <w:contextualSpacing/>
      <w:jc w:val="left"/>
    </w:pPr>
    <w:rPr>
      <w:rFonts w:eastAsia="Calibri"/>
      <w:color w:val="000000"/>
      <w:lang w:eastAsia="pl-PL"/>
    </w:rPr>
  </w:style>
  <w:style w:type="character" w:customStyle="1" w:styleId="AkapitzlistZnak">
    <w:name w:val="Akapit z listą Znak"/>
    <w:link w:val="Akapitzlist"/>
    <w:locked/>
    <w:rsid w:val="00317DD7"/>
    <w:rPr>
      <w:rFonts w:eastAsia="Calibri"/>
      <w:color w:val="000000"/>
      <w:lang w:eastAsia="pl-PL"/>
    </w:rPr>
  </w:style>
  <w:style w:type="numbering" w:customStyle="1" w:styleId="WWNum5">
    <w:name w:val="WWNum5"/>
    <w:basedOn w:val="Bezlisty"/>
    <w:rsid w:val="00317DD7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Uzytkownik</cp:lastModifiedBy>
  <cp:revision>3</cp:revision>
  <dcterms:created xsi:type="dcterms:W3CDTF">2021-11-29T10:11:00Z</dcterms:created>
  <dcterms:modified xsi:type="dcterms:W3CDTF">2021-11-29T13:04:00Z</dcterms:modified>
</cp:coreProperties>
</file>